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8EE6" w14:textId="55855415" w:rsidR="004B31D8" w:rsidRPr="004B31D8" w:rsidRDefault="00E26FBE" w:rsidP="004B31D8">
      <w:pPr>
        <w:jc w:val="center"/>
        <w:rPr>
          <w:sz w:val="24"/>
          <w:szCs w:val="24"/>
        </w:rPr>
      </w:pPr>
      <w:r w:rsidRPr="00E26FBE">
        <w:rPr>
          <w:b/>
          <w:bCs/>
          <w:noProof/>
          <w:sz w:val="24"/>
          <w:szCs w:val="24"/>
        </w:rPr>
        <w:drawing>
          <wp:inline distT="0" distB="0" distL="0" distR="0" wp14:anchorId="6B7D95CA" wp14:editId="7622681D">
            <wp:extent cx="622592" cy="527685"/>
            <wp:effectExtent l="0" t="0" r="6350" b="5715"/>
            <wp:docPr id="1809244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823" cy="532119"/>
                    </a:xfrm>
                    <a:prstGeom prst="rect">
                      <a:avLst/>
                    </a:prstGeom>
                    <a:noFill/>
                    <a:ln>
                      <a:noFill/>
                    </a:ln>
                  </pic:spPr>
                </pic:pic>
              </a:graphicData>
            </a:graphic>
          </wp:inline>
        </w:drawing>
      </w:r>
      <w:r w:rsidR="004B31D8" w:rsidRPr="004B31D8">
        <w:rPr>
          <w:b/>
          <w:bCs/>
          <w:sz w:val="24"/>
          <w:szCs w:val="24"/>
        </w:rPr>
        <w:t>Building Resilience: A New Year’s Guide for Flight Attendants</w:t>
      </w:r>
    </w:p>
    <w:p w14:paraId="4360D21D" w14:textId="50932F3C" w:rsidR="004B31D8" w:rsidRPr="004B31D8" w:rsidRDefault="004B31D8" w:rsidP="004B31D8">
      <w:r w:rsidRPr="004B31D8">
        <w:t xml:space="preserve">As a flight attendant, resilience is one of your greatest tools. The nature of </w:t>
      </w:r>
      <w:r w:rsidR="000A56F9">
        <w:t>the</w:t>
      </w:r>
      <w:r w:rsidRPr="004B31D8">
        <w:t xml:space="preserve"> </w:t>
      </w:r>
      <w:r w:rsidR="000A56F9">
        <w:t xml:space="preserve">profession </w:t>
      </w:r>
      <w:r w:rsidRPr="004B31D8">
        <w:t xml:space="preserve">—long hours, irregular schedules, and dealing with diverse passenger needs—can be taxing. Building resilience ensures you can handle challenges effectively while maintaining your well-being. </w:t>
      </w:r>
      <w:r>
        <w:t xml:space="preserve">In addition to prioritizing your physical </w:t>
      </w:r>
      <w:r w:rsidR="00B36D13">
        <w:t>health, below</w:t>
      </w:r>
      <w:r w:rsidRPr="004B31D8">
        <w:t xml:space="preserve"> are </w:t>
      </w:r>
      <w:r>
        <w:t xml:space="preserve">some often overlooked </w:t>
      </w:r>
      <w:r w:rsidRPr="004B31D8">
        <w:t xml:space="preserve">strategies to strengthen your resilience </w:t>
      </w:r>
      <w:r w:rsidR="00B36D13">
        <w:t>as we roll into the</w:t>
      </w:r>
      <w:r w:rsidRPr="004B31D8">
        <w:t xml:space="preserve"> new year.</w:t>
      </w:r>
    </w:p>
    <w:p w14:paraId="74698417" w14:textId="77777777" w:rsidR="004B31D8" w:rsidRPr="004B31D8" w:rsidRDefault="004B31D8" w:rsidP="004B31D8">
      <w:pPr>
        <w:rPr>
          <w:b/>
          <w:bCs/>
        </w:rPr>
      </w:pPr>
      <w:r w:rsidRPr="004B31D8">
        <w:rPr>
          <w:b/>
          <w:bCs/>
        </w:rPr>
        <w:t>1. Cultivate a Positive Mindset</w:t>
      </w:r>
    </w:p>
    <w:p w14:paraId="0EFD533B" w14:textId="77777777" w:rsidR="004B31D8" w:rsidRPr="004B31D8" w:rsidRDefault="004B31D8" w:rsidP="004B31D8">
      <w:pPr>
        <w:numPr>
          <w:ilvl w:val="0"/>
          <w:numId w:val="1"/>
        </w:numPr>
      </w:pPr>
      <w:r w:rsidRPr="004B31D8">
        <w:rPr>
          <w:b/>
          <w:bCs/>
        </w:rPr>
        <w:t>Focus on Growth:</w:t>
      </w:r>
      <w:r w:rsidRPr="004B31D8">
        <w:t xml:space="preserve"> View challenges as opportunities to learn and grow. This shift in perspective can make difficulties feel more manageable.</w:t>
      </w:r>
    </w:p>
    <w:p w14:paraId="276EAF10" w14:textId="77777777" w:rsidR="004B31D8" w:rsidRPr="004B31D8" w:rsidRDefault="004B31D8" w:rsidP="004B31D8">
      <w:pPr>
        <w:numPr>
          <w:ilvl w:val="0"/>
          <w:numId w:val="1"/>
        </w:numPr>
      </w:pPr>
      <w:r w:rsidRPr="004B31D8">
        <w:rPr>
          <w:b/>
          <w:bCs/>
        </w:rPr>
        <w:t>Practice Gratitude:</w:t>
      </w:r>
      <w:r w:rsidRPr="004B31D8">
        <w:t xml:space="preserve"> Reflect daily on things you’re thankful for. This simple habit can improve your outlook and emotional well-being.</w:t>
      </w:r>
    </w:p>
    <w:p w14:paraId="5C3ECE3B" w14:textId="77777777" w:rsidR="004B31D8" w:rsidRPr="004B31D8" w:rsidRDefault="004B31D8" w:rsidP="004B31D8">
      <w:pPr>
        <w:rPr>
          <w:b/>
          <w:bCs/>
        </w:rPr>
      </w:pPr>
      <w:r w:rsidRPr="004B31D8">
        <w:rPr>
          <w:b/>
          <w:bCs/>
        </w:rPr>
        <w:t>2. Develop Healthy Coping Mechanisms</w:t>
      </w:r>
    </w:p>
    <w:p w14:paraId="707A89F8" w14:textId="77777777" w:rsidR="004B31D8" w:rsidRPr="004B31D8" w:rsidRDefault="004B31D8" w:rsidP="004B31D8">
      <w:pPr>
        <w:numPr>
          <w:ilvl w:val="0"/>
          <w:numId w:val="2"/>
        </w:numPr>
      </w:pPr>
      <w:r w:rsidRPr="004B31D8">
        <w:rPr>
          <w:b/>
          <w:bCs/>
        </w:rPr>
        <w:t>Embrace Mindfulness:</w:t>
      </w:r>
      <w:r w:rsidRPr="004B31D8">
        <w:t xml:space="preserve"> Engage in practices like meditation or deep breathing to stay present and reduce stress.</w:t>
      </w:r>
    </w:p>
    <w:p w14:paraId="280BD573" w14:textId="77777777" w:rsidR="004B31D8" w:rsidRPr="004B31D8" w:rsidRDefault="004B31D8" w:rsidP="004B31D8">
      <w:pPr>
        <w:numPr>
          <w:ilvl w:val="0"/>
          <w:numId w:val="2"/>
        </w:numPr>
      </w:pPr>
      <w:r w:rsidRPr="004B31D8">
        <w:rPr>
          <w:b/>
          <w:bCs/>
        </w:rPr>
        <w:t>Channel Stress Productively:</w:t>
      </w:r>
      <w:r w:rsidRPr="004B31D8">
        <w:t xml:space="preserve"> Turn to hobbies or physical activities that help you unwind and recharge.</w:t>
      </w:r>
    </w:p>
    <w:p w14:paraId="6908550C" w14:textId="77777777" w:rsidR="004B31D8" w:rsidRPr="004B31D8" w:rsidRDefault="004B31D8" w:rsidP="004B31D8">
      <w:pPr>
        <w:rPr>
          <w:b/>
          <w:bCs/>
        </w:rPr>
      </w:pPr>
      <w:r w:rsidRPr="004B31D8">
        <w:rPr>
          <w:b/>
          <w:bCs/>
        </w:rPr>
        <w:t>3. Strengthen Support Networks</w:t>
      </w:r>
    </w:p>
    <w:p w14:paraId="7FB39701" w14:textId="77777777" w:rsidR="004B31D8" w:rsidRPr="004B31D8" w:rsidRDefault="004B31D8" w:rsidP="004B31D8">
      <w:pPr>
        <w:numPr>
          <w:ilvl w:val="0"/>
          <w:numId w:val="3"/>
        </w:numPr>
      </w:pPr>
      <w:r w:rsidRPr="004B31D8">
        <w:rPr>
          <w:b/>
          <w:bCs/>
        </w:rPr>
        <w:t>Lean on Colleagues:</w:t>
      </w:r>
      <w:r w:rsidRPr="004B31D8">
        <w:t xml:space="preserve"> Share your experiences and seek advice from fellow flight attendants who understand the unique challenges of the role.</w:t>
      </w:r>
    </w:p>
    <w:p w14:paraId="27B505EA" w14:textId="77777777" w:rsidR="004B31D8" w:rsidRPr="004B31D8" w:rsidRDefault="004B31D8" w:rsidP="004B31D8">
      <w:pPr>
        <w:numPr>
          <w:ilvl w:val="0"/>
          <w:numId w:val="3"/>
        </w:numPr>
      </w:pPr>
      <w:r w:rsidRPr="004B31D8">
        <w:rPr>
          <w:b/>
          <w:bCs/>
        </w:rPr>
        <w:t>Nurture Relationships:</w:t>
      </w:r>
      <w:r w:rsidRPr="004B31D8">
        <w:t xml:space="preserve"> Make time for loved ones and build a network of support you can rely on during tough times.</w:t>
      </w:r>
    </w:p>
    <w:p w14:paraId="78FE3FB3" w14:textId="32505648" w:rsidR="004B31D8" w:rsidRPr="004B31D8" w:rsidRDefault="004B31D8" w:rsidP="004B31D8">
      <w:pPr>
        <w:rPr>
          <w:b/>
          <w:bCs/>
        </w:rPr>
      </w:pPr>
      <w:r>
        <w:rPr>
          <w:b/>
          <w:bCs/>
        </w:rPr>
        <w:t>4</w:t>
      </w:r>
      <w:r w:rsidRPr="004B31D8">
        <w:rPr>
          <w:b/>
          <w:bCs/>
        </w:rPr>
        <w:t>. Learn from Setbacks</w:t>
      </w:r>
    </w:p>
    <w:p w14:paraId="4CDEBA20" w14:textId="77777777" w:rsidR="004B31D8" w:rsidRPr="004B31D8" w:rsidRDefault="004B31D8" w:rsidP="004B31D8">
      <w:pPr>
        <w:numPr>
          <w:ilvl w:val="0"/>
          <w:numId w:val="6"/>
        </w:numPr>
      </w:pPr>
      <w:r w:rsidRPr="004B31D8">
        <w:rPr>
          <w:b/>
          <w:bCs/>
        </w:rPr>
        <w:t>Reflect and Adjust:</w:t>
      </w:r>
      <w:r w:rsidRPr="004B31D8">
        <w:t xml:space="preserve"> Treat setbacks as learning experiences. Reflect on what went wrong and how you can approach similar situations differently in the future.</w:t>
      </w:r>
    </w:p>
    <w:p w14:paraId="17974075" w14:textId="77777777" w:rsidR="004B31D8" w:rsidRDefault="004B31D8" w:rsidP="004B31D8">
      <w:pPr>
        <w:numPr>
          <w:ilvl w:val="0"/>
          <w:numId w:val="6"/>
        </w:numPr>
      </w:pPr>
      <w:r w:rsidRPr="004B31D8">
        <w:rPr>
          <w:b/>
          <w:bCs/>
        </w:rPr>
        <w:t>Stay Persistent:</w:t>
      </w:r>
      <w:r w:rsidRPr="004B31D8">
        <w:t xml:space="preserve"> Resilience isn’t about avoiding failure—it’s about bouncing back stronger each time.</w:t>
      </w:r>
    </w:p>
    <w:p w14:paraId="20909263" w14:textId="77777777" w:rsidR="004B31D8" w:rsidRPr="004B31D8" w:rsidRDefault="004B31D8" w:rsidP="004B31D8">
      <w:pPr>
        <w:rPr>
          <w:b/>
          <w:bCs/>
        </w:rPr>
      </w:pPr>
      <w:r w:rsidRPr="004B31D8">
        <w:rPr>
          <w:b/>
          <w:bCs/>
        </w:rPr>
        <w:t>Final Thoughts</w:t>
      </w:r>
    </w:p>
    <w:p w14:paraId="654C972F" w14:textId="77777777" w:rsidR="004B31D8" w:rsidRPr="004B31D8" w:rsidRDefault="004B31D8" w:rsidP="004B31D8">
      <w:r w:rsidRPr="004B31D8">
        <w:t>Resilience is a skill that can be cultivated over time through intentional actions and habits. By focusing on your mindset, building strong support systems, and maintaining your physical and emotional health, you can navigate the demands of your job with greater confidence and ease. As you step into the new year, commit to these strategies and watch your resilience grow, empowering you to thrive both on and off the job.</w:t>
      </w:r>
    </w:p>
    <w:p w14:paraId="31CA2EAC" w14:textId="77777777" w:rsidR="00296B3F" w:rsidRDefault="00296B3F"/>
    <w:sectPr w:rsidR="00296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495"/>
    <w:multiLevelType w:val="multilevel"/>
    <w:tmpl w:val="0D0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415CB"/>
    <w:multiLevelType w:val="multilevel"/>
    <w:tmpl w:val="9C8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F7168"/>
    <w:multiLevelType w:val="multilevel"/>
    <w:tmpl w:val="E8C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3084B"/>
    <w:multiLevelType w:val="multilevel"/>
    <w:tmpl w:val="9F4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838BE"/>
    <w:multiLevelType w:val="multilevel"/>
    <w:tmpl w:val="42F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A1A03"/>
    <w:multiLevelType w:val="multilevel"/>
    <w:tmpl w:val="5BA8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626486">
    <w:abstractNumId w:val="1"/>
  </w:num>
  <w:num w:numId="2" w16cid:durableId="1987082583">
    <w:abstractNumId w:val="2"/>
  </w:num>
  <w:num w:numId="3" w16cid:durableId="1282498199">
    <w:abstractNumId w:val="3"/>
  </w:num>
  <w:num w:numId="4" w16cid:durableId="1141995290">
    <w:abstractNumId w:val="0"/>
  </w:num>
  <w:num w:numId="5" w16cid:durableId="1317536203">
    <w:abstractNumId w:val="5"/>
  </w:num>
  <w:num w:numId="6" w16cid:durableId="1082137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D8"/>
    <w:rsid w:val="000A56F9"/>
    <w:rsid w:val="002263C4"/>
    <w:rsid w:val="00296B3F"/>
    <w:rsid w:val="004B31D8"/>
    <w:rsid w:val="005E1493"/>
    <w:rsid w:val="00A749E1"/>
    <w:rsid w:val="00B36D13"/>
    <w:rsid w:val="00CA085C"/>
    <w:rsid w:val="00E26FBE"/>
    <w:rsid w:val="00FD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67DA"/>
  <w15:chartTrackingRefBased/>
  <w15:docId w15:val="{68182A35-B688-4B0F-957B-1F99343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Healy</dc:creator>
  <cp:keywords/>
  <dc:description/>
  <cp:lastModifiedBy>Rebecca Stone</cp:lastModifiedBy>
  <cp:revision>2</cp:revision>
  <dcterms:created xsi:type="dcterms:W3CDTF">2025-01-06T15:06:00Z</dcterms:created>
  <dcterms:modified xsi:type="dcterms:W3CDTF">2025-01-06T15:06:00Z</dcterms:modified>
</cp:coreProperties>
</file>